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6"/>
        <w:gridCol w:w="3528"/>
        <w:gridCol w:w="140"/>
      </w:tblGrid>
      <w:tr w:rsidR="004C571C" w:rsidRPr="009A5771" w:rsidTr="00DA7444">
        <w:trPr>
          <w:trHeight w:hRule="exact" w:val="1618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jc w:val="center"/>
              <w:rPr>
                <w:sz w:val="13"/>
                <w:szCs w:val="13"/>
              </w:rPr>
            </w:pPr>
            <w:r w:rsidRPr="009A5771">
              <w:rPr>
                <w:caps/>
                <w:sz w:val="13"/>
                <w:szCs w:val="13"/>
              </w:rPr>
              <w:t>ФЕДЕРАЛЬНОЕ Государственное АВТОНОМНОЕ образовательное учреждение Высшего образования</w:t>
            </w:r>
            <w:r w:rsidRPr="009A5771">
              <w:rPr>
                <w:sz w:val="13"/>
                <w:szCs w:val="13"/>
              </w:rPr>
              <w:t xml:space="preserve"> 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«БЕЛГОРОДСКИЙ ГОСУДАРСТВЕННЫЙ НАЦИОНАЛЬНЫЙ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ИССЛЕДОВАТЕЛЬСКИЙ УНИВЕРСИТЕТ»</w:t>
            </w:r>
          </w:p>
          <w:p w:rsidR="004C571C" w:rsidRPr="009A5771" w:rsidRDefault="004C571C" w:rsidP="00DA7444">
            <w:pPr>
              <w:jc w:val="center"/>
            </w:pPr>
            <w:r w:rsidRPr="009A5771">
              <w:rPr>
                <w:b/>
              </w:rPr>
              <w:t>(НИУ «БелГУ»)</w:t>
            </w:r>
          </w:p>
          <w:p w:rsidR="004C571C" w:rsidRPr="009A5771" w:rsidRDefault="004C571C" w:rsidP="00DA7444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9A577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ПРИКАЗ</w:t>
            </w:r>
          </w:p>
          <w:p w:rsidR="004C571C" w:rsidRPr="009A5771" w:rsidRDefault="004C571C" w:rsidP="00DA7444">
            <w:pPr>
              <w:spacing w:before="120"/>
            </w:pPr>
          </w:p>
        </w:tc>
      </w:tr>
      <w:tr w:rsidR="004C571C" w:rsidRPr="009A5771" w:rsidTr="00DA7444">
        <w:trPr>
          <w:gridAfter w:val="1"/>
          <w:wAfter w:w="75" w:type="pct"/>
          <w:trHeight w:hRule="exact" w:val="567"/>
          <w:jc w:val="center"/>
        </w:trPr>
        <w:tc>
          <w:tcPr>
            <w:tcW w:w="3039" w:type="pct"/>
          </w:tcPr>
          <w:p w:rsidR="004C571C" w:rsidRPr="002B783E" w:rsidRDefault="00FA52D4" w:rsidP="009A5771">
            <w:pPr>
              <w:tabs>
                <w:tab w:val="left" w:pos="612"/>
                <w:tab w:val="left" w:pos="1088"/>
                <w:tab w:val="left" w:pos="2592"/>
                <w:tab w:val="left" w:pos="3132"/>
                <w:tab w:val="left" w:pos="5652"/>
                <w:tab w:val="left" w:pos="5948"/>
                <w:tab w:val="left" w:pos="8468"/>
              </w:tabs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09.02</w:t>
            </w:r>
            <w:r w:rsidR="004C571C" w:rsidRPr="009A5771">
              <w:rPr>
                <w:sz w:val="28"/>
                <w:szCs w:val="28"/>
              </w:rPr>
              <w:t>.202</w:t>
            </w:r>
            <w:r w:rsidR="000B6AF2">
              <w:rPr>
                <w:sz w:val="28"/>
                <w:szCs w:val="28"/>
              </w:rPr>
              <w:t>6</w:t>
            </w:r>
          </w:p>
        </w:tc>
        <w:tc>
          <w:tcPr>
            <w:tcW w:w="1886" w:type="pct"/>
            <w:vAlign w:val="center"/>
          </w:tcPr>
          <w:p w:rsidR="004C571C" w:rsidRPr="009A5771" w:rsidRDefault="004C571C" w:rsidP="00FA52D4">
            <w:pPr>
              <w:tabs>
                <w:tab w:val="left" w:pos="792"/>
                <w:tab w:val="left" w:pos="972"/>
                <w:tab w:val="left" w:pos="3672"/>
              </w:tabs>
              <w:jc w:val="right"/>
              <w:rPr>
                <w:sz w:val="28"/>
                <w:szCs w:val="28"/>
              </w:rPr>
            </w:pPr>
            <w:r w:rsidRPr="009A5771">
              <w:rPr>
                <w:sz w:val="28"/>
                <w:szCs w:val="28"/>
              </w:rPr>
              <w:t xml:space="preserve">№  </w:t>
            </w:r>
            <w:r w:rsidR="00FA52D4">
              <w:rPr>
                <w:sz w:val="28"/>
                <w:szCs w:val="28"/>
              </w:rPr>
              <w:t>71-ОД</w:t>
            </w:r>
          </w:p>
        </w:tc>
      </w:tr>
      <w:tr w:rsidR="004C571C" w:rsidRPr="009A5771" w:rsidTr="00DA7444">
        <w:trPr>
          <w:trHeight w:hRule="exact" w:val="567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spacing w:before="120"/>
              <w:jc w:val="center"/>
              <w:rPr>
                <w:b/>
                <w:bCs/>
              </w:rPr>
            </w:pPr>
            <w:r w:rsidRPr="009A5771">
              <w:t>г. Белгород</w:t>
            </w:r>
          </w:p>
        </w:tc>
      </w:tr>
      <w:tr w:rsidR="004C571C" w:rsidRPr="009A5771" w:rsidTr="00DA7444">
        <w:trPr>
          <w:cantSplit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976939">
            <w:pPr>
              <w:spacing w:line="266" w:lineRule="auto"/>
              <w:jc w:val="center"/>
              <w:rPr>
                <w:b/>
                <w:bCs/>
              </w:rPr>
            </w:pPr>
          </w:p>
          <w:p w:rsidR="004C571C" w:rsidRPr="009A5771" w:rsidRDefault="004C571C" w:rsidP="00976939">
            <w:pPr>
              <w:spacing w:line="266" w:lineRule="auto"/>
              <w:jc w:val="center"/>
              <w:rPr>
                <w:b/>
              </w:rPr>
            </w:pPr>
            <w:r w:rsidRPr="009A5771">
              <w:rPr>
                <w:b/>
                <w:bCs/>
              </w:rPr>
              <w:t>Об утверждении</w:t>
            </w:r>
            <w:r w:rsidR="00993D6B" w:rsidRPr="009A5771">
              <w:rPr>
                <w:b/>
                <w:bCs/>
              </w:rPr>
              <w:t xml:space="preserve"> состава</w:t>
            </w:r>
            <w:r w:rsidRPr="009A5771">
              <w:rPr>
                <w:b/>
                <w:bCs/>
              </w:rPr>
              <w:t xml:space="preserve"> </w:t>
            </w:r>
            <w:r w:rsidRPr="009A5771">
              <w:rPr>
                <w:b/>
              </w:rPr>
              <w:t xml:space="preserve">редакционной коллегии журнала </w:t>
            </w:r>
            <w:r w:rsidRPr="009A5771">
              <w:rPr>
                <w:b/>
              </w:rPr>
              <w:br/>
              <w:t>«</w:t>
            </w:r>
            <w:r w:rsidR="00E97A19" w:rsidRPr="00E97A19">
              <w:rPr>
                <w:b/>
              </w:rPr>
              <w:t>Научный результат. Социология и управление</w:t>
            </w:r>
            <w:r w:rsidR="0085266D" w:rsidRPr="0085266D">
              <w:rPr>
                <w:b/>
              </w:rPr>
              <w:t>»</w:t>
            </w:r>
          </w:p>
          <w:p w:rsidR="004C571C" w:rsidRPr="009A5771" w:rsidRDefault="004C571C" w:rsidP="00976939">
            <w:pPr>
              <w:spacing w:line="266" w:lineRule="auto"/>
              <w:jc w:val="center"/>
            </w:pPr>
          </w:p>
        </w:tc>
      </w:tr>
    </w:tbl>
    <w:p w:rsidR="00A165D0" w:rsidRPr="003B3DF7" w:rsidRDefault="00205DB5" w:rsidP="006D6702">
      <w:pPr>
        <w:widowControl w:val="0"/>
        <w:tabs>
          <w:tab w:val="left" w:pos="9498"/>
        </w:tabs>
        <w:spacing w:line="235" w:lineRule="auto"/>
        <w:ind w:firstLine="720"/>
        <w:jc w:val="both"/>
        <w:rPr>
          <w:sz w:val="28"/>
          <w:szCs w:val="28"/>
        </w:rPr>
      </w:pPr>
      <w:r w:rsidRPr="003B3DF7">
        <w:rPr>
          <w:sz w:val="28"/>
          <w:szCs w:val="28"/>
        </w:rPr>
        <w:t>С целью обеспечения вы</w:t>
      </w:r>
      <w:r w:rsidR="002B783E">
        <w:rPr>
          <w:sz w:val="28"/>
          <w:szCs w:val="28"/>
        </w:rPr>
        <w:t xml:space="preserve">сокого качества и эффективности   </w:t>
      </w:r>
      <w:r w:rsidRPr="003B3DF7">
        <w:rPr>
          <w:sz w:val="28"/>
          <w:szCs w:val="28"/>
        </w:rPr>
        <w:t>редакционно-издател</w:t>
      </w:r>
      <w:r w:rsidR="002B783E">
        <w:rPr>
          <w:sz w:val="28"/>
          <w:szCs w:val="28"/>
        </w:rPr>
        <w:t>ьской деятельности университета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A165D0" w:rsidRPr="00424581" w:rsidRDefault="00A165D0" w:rsidP="006D6702">
      <w:pPr>
        <w:tabs>
          <w:tab w:val="left" w:pos="9498"/>
        </w:tabs>
        <w:spacing w:line="235" w:lineRule="auto"/>
        <w:jc w:val="both"/>
        <w:rPr>
          <w:sz w:val="27"/>
          <w:szCs w:val="27"/>
        </w:rPr>
      </w:pPr>
      <w:r w:rsidRPr="00424581">
        <w:rPr>
          <w:sz w:val="27"/>
          <w:szCs w:val="27"/>
        </w:rPr>
        <w:t>ПРИКАЗЫВАЮ: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0E25E2" w:rsidRPr="000E25E2" w:rsidRDefault="006001D4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3B3DF7">
        <w:rPr>
          <w:sz w:val="28"/>
          <w:szCs w:val="28"/>
        </w:rPr>
        <w:t xml:space="preserve">1. </w:t>
      </w:r>
      <w:r w:rsidR="00A165D0" w:rsidRPr="003B3DF7">
        <w:rPr>
          <w:sz w:val="28"/>
          <w:szCs w:val="28"/>
        </w:rPr>
        <w:t>Утвердить состав ред</w:t>
      </w:r>
      <w:r w:rsidR="00A12644" w:rsidRPr="003B3DF7">
        <w:rPr>
          <w:sz w:val="28"/>
          <w:szCs w:val="28"/>
        </w:rPr>
        <w:t xml:space="preserve">акционной коллегии журнала </w:t>
      </w:r>
      <w:r w:rsidR="000E25E2" w:rsidRPr="000E25E2">
        <w:rPr>
          <w:sz w:val="28"/>
          <w:szCs w:val="28"/>
        </w:rPr>
        <w:t>«</w:t>
      </w:r>
      <w:r w:rsidR="00E97A19" w:rsidRPr="00E97A19">
        <w:rPr>
          <w:sz w:val="28"/>
          <w:szCs w:val="28"/>
        </w:rPr>
        <w:t>Научный результат. Социология и управление</w:t>
      </w:r>
      <w:r w:rsidR="000E25E2" w:rsidRPr="000E25E2">
        <w:rPr>
          <w:sz w:val="28"/>
          <w:szCs w:val="28"/>
        </w:rPr>
        <w:t xml:space="preserve">»: </w:t>
      </w:r>
    </w:p>
    <w:p w:rsidR="00BD44A6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 xml:space="preserve">– </w:t>
      </w:r>
      <w:proofErr w:type="spellStart"/>
      <w:r w:rsidR="00E97A19" w:rsidRPr="00E97A19">
        <w:rPr>
          <w:sz w:val="28"/>
          <w:szCs w:val="28"/>
        </w:rPr>
        <w:t>Шаповалова</w:t>
      </w:r>
      <w:proofErr w:type="spellEnd"/>
      <w:r w:rsidR="00E97A19" w:rsidRPr="00E97A19">
        <w:rPr>
          <w:sz w:val="28"/>
          <w:szCs w:val="28"/>
        </w:rPr>
        <w:t xml:space="preserve"> Инна Сергеевна, доктор социологических наук, доцент, заведующая кафедрой социологии и организации работы с молодежью Института общественных наук и массовых коммуникаций Белгородского государственного национального исследовательского университета, Белгород, Россия</w:t>
      </w:r>
      <w:r w:rsidR="00851302" w:rsidRPr="00851302">
        <w:rPr>
          <w:sz w:val="28"/>
          <w:szCs w:val="28"/>
        </w:rPr>
        <w:t>, главный редактор</w:t>
      </w:r>
      <w:r w:rsidR="00BD44A6">
        <w:rPr>
          <w:sz w:val="28"/>
          <w:szCs w:val="28"/>
        </w:rPr>
        <w:t>.</w:t>
      </w:r>
    </w:p>
    <w:p w:rsidR="00BD44A6" w:rsidRDefault="00BD44A6" w:rsidP="00D92F5C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62BFB" w:rsidRPr="00B62BFB">
        <w:rPr>
          <w:sz w:val="28"/>
          <w:szCs w:val="28"/>
        </w:rPr>
        <w:t>Лебедев Сергей Дмитриевич, кандидат социологических наук, профессор кафедры социологии и работы с молодежью Института общественных наук и массовых коммуникаций Белгородского государственного национального исследовательского университета, Белгород, Россия</w:t>
      </w:r>
      <w:r w:rsidR="00851302" w:rsidRPr="00851302">
        <w:rPr>
          <w:sz w:val="28"/>
          <w:szCs w:val="28"/>
        </w:rPr>
        <w:t>, заместитель главного редактора</w:t>
      </w:r>
      <w:r>
        <w:rPr>
          <w:sz w:val="28"/>
          <w:szCs w:val="28"/>
        </w:rPr>
        <w:t>.</w:t>
      </w:r>
    </w:p>
    <w:p w:rsidR="00851302" w:rsidRDefault="00851302" w:rsidP="00D92F5C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62BFB" w:rsidRPr="00B62BFB">
        <w:rPr>
          <w:sz w:val="28"/>
          <w:szCs w:val="28"/>
        </w:rPr>
        <w:t>Ковальчук Ольга Викторовна, кандидат философских наук, доцент кафедры социологии и организации работы с молодежью Института общественных наук и массовых коммуникаций Белгородского государственного национального исследовательского университета, Белгород, Россия</w:t>
      </w:r>
      <w:r w:rsidRPr="00851302">
        <w:rPr>
          <w:sz w:val="28"/>
          <w:szCs w:val="28"/>
        </w:rPr>
        <w:t>, ответственный секретарь</w:t>
      </w:r>
      <w:r>
        <w:rPr>
          <w:sz w:val="28"/>
          <w:szCs w:val="28"/>
        </w:rPr>
        <w:t>.</w:t>
      </w:r>
    </w:p>
    <w:p w:rsidR="00B62BFB" w:rsidRPr="00183A35" w:rsidRDefault="00B62BFB" w:rsidP="00B62BFB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62BFB">
        <w:rPr>
          <w:sz w:val="28"/>
          <w:szCs w:val="28"/>
        </w:rPr>
        <w:t>Семченко Ирина Владимировна, кандидат социологических наук, доцент кафедры социологии и организации работы с молодежью Института общественных наук и массовых коммуникаций Белгородского государственного национального исследовательского университета, Белгород, Россия</w:t>
      </w:r>
      <w:r w:rsidRPr="00851302">
        <w:rPr>
          <w:sz w:val="28"/>
          <w:szCs w:val="28"/>
        </w:rPr>
        <w:t xml:space="preserve">, </w:t>
      </w:r>
      <w:r>
        <w:rPr>
          <w:sz w:val="28"/>
          <w:szCs w:val="28"/>
        </w:rPr>
        <w:t>технический секретарь.</w:t>
      </w:r>
    </w:p>
    <w:p w:rsidR="00B62BFB" w:rsidRPr="00183A35" w:rsidRDefault="00B62BFB" w:rsidP="00B62BFB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B62BFB">
        <w:rPr>
          <w:sz w:val="28"/>
          <w:szCs w:val="28"/>
        </w:rPr>
        <w:t>Заводян</w:t>
      </w:r>
      <w:proofErr w:type="spellEnd"/>
      <w:r w:rsidRPr="00B62BFB">
        <w:rPr>
          <w:sz w:val="28"/>
          <w:szCs w:val="28"/>
        </w:rPr>
        <w:t xml:space="preserve"> Ирина Сергеевна, старший преподаватель кафедры социологии и организации работы с молодежью Института общественных наук и массовых коммуникаций Белгородского государственного национального исследовательского университета, Белгород, Россия</w:t>
      </w:r>
      <w:r w:rsidRPr="00851302">
        <w:rPr>
          <w:sz w:val="28"/>
          <w:szCs w:val="28"/>
        </w:rPr>
        <w:t xml:space="preserve">, </w:t>
      </w:r>
      <w:r>
        <w:rPr>
          <w:sz w:val="28"/>
          <w:szCs w:val="28"/>
        </w:rPr>
        <w:t>технический</w:t>
      </w:r>
      <w:r w:rsidRPr="00851302">
        <w:rPr>
          <w:sz w:val="28"/>
          <w:szCs w:val="28"/>
        </w:rPr>
        <w:t xml:space="preserve"> секретарь</w:t>
      </w:r>
      <w:r>
        <w:rPr>
          <w:sz w:val="28"/>
          <w:szCs w:val="28"/>
        </w:rPr>
        <w:t>.</w:t>
      </w:r>
    </w:p>
    <w:p w:rsidR="00B62BFB" w:rsidRPr="00183A35" w:rsidRDefault="00B62BFB" w:rsidP="00B62BFB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Pr="00B62BFB">
        <w:rPr>
          <w:sz w:val="28"/>
          <w:szCs w:val="28"/>
        </w:rPr>
        <w:t>Ляшенко Игорь Владимирович, кандидат филологических наук, доцент кафедры английской филологии и межкультурной коммуникации Институт межкультурной коммуникации и международных отношений Белгородского государственного национального исследовательского университета, Белгород, Россия</w:t>
      </w:r>
      <w:r>
        <w:rPr>
          <w:sz w:val="28"/>
          <w:szCs w:val="28"/>
        </w:rPr>
        <w:t>, редактор английских текстов.</w:t>
      </w:r>
    </w:p>
    <w:p w:rsidR="000E25E2" w:rsidRPr="000E25E2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Члены редакционной коллегии: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Абдирайымова</w:t>
      </w:r>
      <w:proofErr w:type="spellEnd"/>
      <w:r w:rsidRPr="00771EB4">
        <w:rPr>
          <w:sz w:val="28"/>
          <w:szCs w:val="28"/>
        </w:rPr>
        <w:t xml:space="preserve"> Гульнара </w:t>
      </w:r>
      <w:proofErr w:type="spellStart"/>
      <w:r w:rsidRPr="00771EB4">
        <w:rPr>
          <w:sz w:val="28"/>
          <w:szCs w:val="28"/>
        </w:rPr>
        <w:t>Сериковна</w:t>
      </w:r>
      <w:proofErr w:type="spellEnd"/>
      <w:r w:rsidRPr="00771EB4">
        <w:rPr>
          <w:sz w:val="28"/>
          <w:szCs w:val="28"/>
        </w:rPr>
        <w:t>, доктор социологических наук, профессор, заведующая кафедрой социологии и социальной работы Казахского Национального университета им. аль-</w:t>
      </w:r>
      <w:proofErr w:type="spellStart"/>
      <w:r w:rsidRPr="00771EB4">
        <w:rPr>
          <w:sz w:val="28"/>
          <w:szCs w:val="28"/>
        </w:rPr>
        <w:t>Фараби</w:t>
      </w:r>
      <w:proofErr w:type="spellEnd"/>
      <w:r w:rsidRPr="00771EB4">
        <w:rPr>
          <w:sz w:val="28"/>
          <w:szCs w:val="28"/>
        </w:rPr>
        <w:t xml:space="preserve">, Алма-Аты, Казахстан. 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 xml:space="preserve">Алексеенок Анна Алексеевна, доктор социологический наук, </w:t>
      </w:r>
      <w:proofErr w:type="spellStart"/>
      <w:r w:rsidRPr="00771EB4">
        <w:rPr>
          <w:sz w:val="28"/>
          <w:szCs w:val="28"/>
        </w:rPr>
        <w:t>и.о</w:t>
      </w:r>
      <w:proofErr w:type="spellEnd"/>
      <w:r w:rsidRPr="00771EB4">
        <w:rPr>
          <w:sz w:val="28"/>
          <w:szCs w:val="28"/>
        </w:rPr>
        <w:t xml:space="preserve">. заведующего кафедрой социологии и социальных технологий, профессор, кафедра социологии и социальных технологий, Среднерусский институт управления – филиал </w:t>
      </w:r>
      <w:proofErr w:type="spellStart"/>
      <w:r w:rsidRPr="00771EB4">
        <w:rPr>
          <w:sz w:val="28"/>
          <w:szCs w:val="28"/>
        </w:rPr>
        <w:t>РАНХиГС</w:t>
      </w:r>
      <w:proofErr w:type="spellEnd"/>
      <w:r w:rsidRPr="00771EB4">
        <w:rPr>
          <w:sz w:val="28"/>
          <w:szCs w:val="28"/>
        </w:rPr>
        <w:t xml:space="preserve"> при Президенте РФ, Орел,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Бакрач</w:t>
      </w:r>
      <w:proofErr w:type="spellEnd"/>
      <w:r w:rsidRPr="00771EB4">
        <w:rPr>
          <w:sz w:val="28"/>
          <w:szCs w:val="28"/>
        </w:rPr>
        <w:t xml:space="preserve"> Владимир Бранко, доктор социологический наук, профессор университета Черногории, </w:t>
      </w:r>
      <w:proofErr w:type="spellStart"/>
      <w:r w:rsidRPr="00771EB4">
        <w:rPr>
          <w:sz w:val="28"/>
          <w:szCs w:val="28"/>
        </w:rPr>
        <w:t>Никшич</w:t>
      </w:r>
      <w:proofErr w:type="spellEnd"/>
      <w:r w:rsidRPr="00771EB4">
        <w:rPr>
          <w:sz w:val="28"/>
          <w:szCs w:val="28"/>
        </w:rPr>
        <w:t>, Черногория.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Благоевич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Мирко</w:t>
      </w:r>
      <w:proofErr w:type="spellEnd"/>
      <w:r w:rsidRPr="00771EB4">
        <w:rPr>
          <w:sz w:val="28"/>
          <w:szCs w:val="28"/>
        </w:rPr>
        <w:t>, доктор социологических наук, главный научный сотрудник и руководитель Форума по религиозным вопросам (ФОРЕЛ) Института общественных наук, Белград, Сербия.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 xml:space="preserve">Василенко Людмила Александровна, доктор социологических наук, профессор кафедры общественных связей и </w:t>
      </w:r>
      <w:proofErr w:type="spellStart"/>
      <w:r w:rsidRPr="00771EB4">
        <w:rPr>
          <w:sz w:val="28"/>
          <w:szCs w:val="28"/>
        </w:rPr>
        <w:t>медиаполитики</w:t>
      </w:r>
      <w:proofErr w:type="spellEnd"/>
      <w:r w:rsidRPr="00771EB4">
        <w:rPr>
          <w:sz w:val="28"/>
          <w:szCs w:val="28"/>
        </w:rPr>
        <w:t xml:space="preserve"> в Российской академии народного хозяйства и государственной службы при Президенте Российской Федерации, заместитель Председателя правления автономной некоммерческой организации «Евразийское содружество»,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Гаджимурадова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Гюльнара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Ильясбековна</w:t>
      </w:r>
      <w:proofErr w:type="spellEnd"/>
      <w:r w:rsidRPr="00771EB4">
        <w:rPr>
          <w:sz w:val="28"/>
          <w:szCs w:val="28"/>
        </w:rPr>
        <w:t>, кандидат философских наук, доцент, заведующая кафедрой Демографической и миграционной политики МГИМО МИД России, старший научный сотрудник Института Востоковедения РАН,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Джорджевич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Драголюб</w:t>
      </w:r>
      <w:proofErr w:type="spellEnd"/>
      <w:r w:rsidRPr="00771EB4">
        <w:rPr>
          <w:sz w:val="28"/>
          <w:szCs w:val="28"/>
        </w:rPr>
        <w:t xml:space="preserve"> Борислав, доктор философских наук, профессор </w:t>
      </w:r>
      <w:proofErr w:type="spellStart"/>
      <w:r w:rsidRPr="00771EB4">
        <w:rPr>
          <w:sz w:val="28"/>
          <w:szCs w:val="28"/>
        </w:rPr>
        <w:t>эмеритус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Нишского</w:t>
      </w:r>
      <w:proofErr w:type="spellEnd"/>
      <w:r w:rsidRPr="00771EB4">
        <w:rPr>
          <w:sz w:val="28"/>
          <w:szCs w:val="28"/>
        </w:rPr>
        <w:t xml:space="preserve"> университета, Ниш, Сербия.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Зубок Юлия Альбертовна, доктор социологических наук, профессор, директор Института социологии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Иванов Дмитрий Владиславович, доктор социологических наук, профессор Санкт-Петербургского государственного университета.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Кублицкая</w:t>
      </w:r>
      <w:proofErr w:type="spellEnd"/>
      <w:r w:rsidRPr="00771EB4">
        <w:rPr>
          <w:sz w:val="28"/>
          <w:szCs w:val="28"/>
        </w:rPr>
        <w:t xml:space="preserve"> Елена Александровна, кандидат философских наук, ведущий научный сотрудник Института социальной демографии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Ламажаа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Чимиза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Кудер-ооловна</w:t>
      </w:r>
      <w:proofErr w:type="spellEnd"/>
      <w:r w:rsidRPr="00771EB4">
        <w:rPr>
          <w:sz w:val="28"/>
          <w:szCs w:val="28"/>
        </w:rPr>
        <w:t>, доктор философских наук, профессор Казахского национального университета имени аль-</w:t>
      </w:r>
      <w:proofErr w:type="spellStart"/>
      <w:r w:rsidRPr="00771EB4">
        <w:rPr>
          <w:sz w:val="28"/>
          <w:szCs w:val="28"/>
        </w:rPr>
        <w:t>Фараби</w:t>
      </w:r>
      <w:proofErr w:type="spellEnd"/>
      <w:r w:rsidRPr="00771EB4">
        <w:rPr>
          <w:sz w:val="28"/>
          <w:szCs w:val="28"/>
        </w:rPr>
        <w:t xml:space="preserve">, Алма-Аты, Казахстан. 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Мартинович Владимир Александрович, доктор социологических наук, доктор теологии Венского Университета, профессор, заведующий кафедрой апологетики Минской Духовной Академии, Минск, Республика Беларусь.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Михалик</w:t>
      </w:r>
      <w:proofErr w:type="spellEnd"/>
      <w:r w:rsidRPr="00771EB4">
        <w:rPr>
          <w:sz w:val="28"/>
          <w:szCs w:val="28"/>
        </w:rPr>
        <w:t xml:space="preserve"> Ян, доктор социологических наук, профессор, заведующий кафедрой политических наук, декан факультета социальных наук Университета святых Кирилла и </w:t>
      </w:r>
      <w:proofErr w:type="spellStart"/>
      <w:r w:rsidRPr="00771EB4">
        <w:rPr>
          <w:sz w:val="28"/>
          <w:szCs w:val="28"/>
        </w:rPr>
        <w:t>Мефодия</w:t>
      </w:r>
      <w:proofErr w:type="spellEnd"/>
      <w:r w:rsidRPr="00771EB4">
        <w:rPr>
          <w:sz w:val="28"/>
          <w:szCs w:val="28"/>
        </w:rPr>
        <w:t>, Словения.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Моравчикова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Михаэла</w:t>
      </w:r>
      <w:proofErr w:type="spellEnd"/>
      <w:r w:rsidRPr="00771EB4">
        <w:rPr>
          <w:sz w:val="28"/>
          <w:szCs w:val="28"/>
        </w:rPr>
        <w:t xml:space="preserve">, доктор теологии, директор Института правовых вопросов религиозной свободы Юридического факультета </w:t>
      </w:r>
      <w:proofErr w:type="spellStart"/>
      <w:r w:rsidRPr="00771EB4">
        <w:rPr>
          <w:sz w:val="28"/>
          <w:szCs w:val="28"/>
        </w:rPr>
        <w:t>Трнавского</w:t>
      </w:r>
      <w:proofErr w:type="spellEnd"/>
      <w:r w:rsidRPr="00771EB4">
        <w:rPr>
          <w:sz w:val="28"/>
          <w:szCs w:val="28"/>
        </w:rPr>
        <w:t xml:space="preserve"> университета, </w:t>
      </w:r>
      <w:proofErr w:type="spellStart"/>
      <w:r w:rsidRPr="00771EB4">
        <w:rPr>
          <w:sz w:val="28"/>
          <w:szCs w:val="28"/>
        </w:rPr>
        <w:t>Трнава</w:t>
      </w:r>
      <w:proofErr w:type="spellEnd"/>
      <w:r w:rsidRPr="00771EB4">
        <w:rPr>
          <w:sz w:val="28"/>
          <w:szCs w:val="28"/>
        </w:rPr>
        <w:t>, Словакия.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Мчедлова</w:t>
      </w:r>
      <w:proofErr w:type="spellEnd"/>
      <w:r w:rsidRPr="00771EB4">
        <w:rPr>
          <w:sz w:val="28"/>
          <w:szCs w:val="28"/>
        </w:rPr>
        <w:t xml:space="preserve"> Елена </w:t>
      </w:r>
      <w:proofErr w:type="spellStart"/>
      <w:r w:rsidRPr="00771EB4">
        <w:rPr>
          <w:sz w:val="28"/>
          <w:szCs w:val="28"/>
        </w:rPr>
        <w:t>Мирановна</w:t>
      </w:r>
      <w:proofErr w:type="spellEnd"/>
      <w:r w:rsidRPr="00771EB4">
        <w:rPr>
          <w:sz w:val="28"/>
          <w:szCs w:val="28"/>
        </w:rPr>
        <w:t>, доктор социологических наук, старший научный сотрудник Института социально-политических исследований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Мчедлова</w:t>
      </w:r>
      <w:proofErr w:type="spellEnd"/>
      <w:r w:rsidRPr="00771EB4">
        <w:rPr>
          <w:sz w:val="28"/>
          <w:szCs w:val="28"/>
        </w:rPr>
        <w:t xml:space="preserve"> Мария </w:t>
      </w:r>
      <w:proofErr w:type="spellStart"/>
      <w:r w:rsidRPr="00771EB4">
        <w:rPr>
          <w:sz w:val="28"/>
          <w:szCs w:val="28"/>
        </w:rPr>
        <w:t>Мирановна</w:t>
      </w:r>
      <w:proofErr w:type="spellEnd"/>
      <w:r w:rsidRPr="00771EB4">
        <w:rPr>
          <w:sz w:val="28"/>
          <w:szCs w:val="28"/>
        </w:rPr>
        <w:t xml:space="preserve">, доктор политических наук, профессор, заведующая кафедрой Российского университета Дружбы Народов им. </w:t>
      </w:r>
      <w:proofErr w:type="spellStart"/>
      <w:r w:rsidRPr="00771EB4">
        <w:rPr>
          <w:sz w:val="28"/>
          <w:szCs w:val="28"/>
        </w:rPr>
        <w:t>Патриса</w:t>
      </w:r>
      <w:proofErr w:type="spellEnd"/>
      <w:r w:rsidRPr="00771EB4">
        <w:rPr>
          <w:sz w:val="28"/>
          <w:szCs w:val="28"/>
        </w:rPr>
        <w:t xml:space="preserve"> Лумумбы, главный научный сотрудник Центра «Религия в современном обществе» Института социологии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Накова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Албена</w:t>
      </w:r>
      <w:proofErr w:type="spellEnd"/>
      <w:r w:rsidRPr="00771EB4">
        <w:rPr>
          <w:sz w:val="28"/>
          <w:szCs w:val="28"/>
        </w:rPr>
        <w:t xml:space="preserve">, </w:t>
      </w:r>
      <w:proofErr w:type="spellStart"/>
      <w:r w:rsidRPr="00771EB4">
        <w:rPr>
          <w:sz w:val="28"/>
          <w:szCs w:val="28"/>
        </w:rPr>
        <w:t>PhD</w:t>
      </w:r>
      <w:proofErr w:type="spellEnd"/>
      <w:r w:rsidRPr="00771EB4">
        <w:rPr>
          <w:sz w:val="28"/>
          <w:szCs w:val="28"/>
        </w:rPr>
        <w:t>, доцент, заместитель директора Института философии и социологии Болгарской академии наук, София, Болгария.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771EB4">
        <w:rPr>
          <w:sz w:val="28"/>
          <w:szCs w:val="28"/>
        </w:rPr>
        <w:t>Островская Елена Александровна, доктор социологических наук, профессор Санкт-Петербургского государственного университета, Санкт-Петербург,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Певная</w:t>
      </w:r>
      <w:proofErr w:type="spellEnd"/>
      <w:r w:rsidRPr="00771EB4">
        <w:rPr>
          <w:sz w:val="28"/>
          <w:szCs w:val="28"/>
        </w:rPr>
        <w:t xml:space="preserve"> Мария Владимировна, доктор социологических наук, профессор Уральского федерального университета имени первого Президента России Б. Н. Ельцина, Екатеринбург,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Проказина</w:t>
      </w:r>
      <w:proofErr w:type="spellEnd"/>
      <w:r w:rsidRPr="00771EB4">
        <w:rPr>
          <w:sz w:val="28"/>
          <w:szCs w:val="28"/>
        </w:rPr>
        <w:t xml:space="preserve"> Наталья Васильевна, доктор социологических наук, профессор, профессор кафедры социологии Финансового университета при Правительстве Российской Федерации,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Рикуччи</w:t>
      </w:r>
      <w:proofErr w:type="spellEnd"/>
      <w:r w:rsidRPr="00771EB4">
        <w:rPr>
          <w:sz w:val="28"/>
          <w:szCs w:val="28"/>
        </w:rPr>
        <w:t xml:space="preserve"> Роберта, доктор социологических наук, доцент, Департамент культуры, политики и общества, Туринский университет, Турин, Италия.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771EB4">
        <w:rPr>
          <w:sz w:val="28"/>
          <w:szCs w:val="28"/>
        </w:rPr>
        <w:t xml:space="preserve">Ростовская Тамара </w:t>
      </w:r>
      <w:proofErr w:type="spellStart"/>
      <w:r w:rsidRPr="00771EB4">
        <w:rPr>
          <w:sz w:val="28"/>
          <w:szCs w:val="28"/>
        </w:rPr>
        <w:t>Керимовна</w:t>
      </w:r>
      <w:proofErr w:type="spellEnd"/>
      <w:r w:rsidRPr="00771EB4">
        <w:rPr>
          <w:sz w:val="28"/>
          <w:szCs w:val="28"/>
        </w:rPr>
        <w:t>, доктор социологических наук, профессор, заместитель директора по научной работе Института социальной демографии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Руткевич</w:t>
      </w:r>
      <w:proofErr w:type="spellEnd"/>
      <w:r w:rsidRPr="00771EB4">
        <w:rPr>
          <w:sz w:val="28"/>
          <w:szCs w:val="28"/>
        </w:rPr>
        <w:t xml:space="preserve"> Елена Дмитриевна, кандидат философских наук, ведущий научный сотрудник Института социологии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Рязанова Светлана Владимировна, доктор философских наук, профессор Пермского государственного университета, ведущий научный сотрудник Уральского отделения Российской академии наук, Пермь,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 xml:space="preserve">Сухотский Николай Николаевич, кандидат социологических наук, доцент, заместитель директора по научной и инновационной работе, Института социологии Национальной академии наук Беларуси, Минск, Республика Беларусь. 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Сосунова</w:t>
      </w:r>
      <w:proofErr w:type="spellEnd"/>
      <w:r w:rsidRPr="00771EB4">
        <w:rPr>
          <w:sz w:val="28"/>
          <w:szCs w:val="28"/>
        </w:rPr>
        <w:t xml:space="preserve"> Ирина Александровна, доктор социологических наук, профессор, руководитель Центра социальной экологии и прикладной социологии Российского экологического федерального информационного агентства,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Титаренко Лариса Григорьевна, доктор социологических наук, профессор, профессор кафедры социологии Белорусского государственного университета, Минск, Республика Беларусь.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Тодорович</w:t>
      </w:r>
      <w:proofErr w:type="spellEnd"/>
      <w:r w:rsidRPr="00771EB4"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Драган</w:t>
      </w:r>
      <w:proofErr w:type="spellEnd"/>
      <w:r w:rsidRPr="00771EB4">
        <w:rPr>
          <w:sz w:val="28"/>
          <w:szCs w:val="28"/>
        </w:rPr>
        <w:t xml:space="preserve">, доктор социологических наук, профессор </w:t>
      </w:r>
      <w:proofErr w:type="spellStart"/>
      <w:r w:rsidRPr="00771EB4">
        <w:rPr>
          <w:sz w:val="28"/>
          <w:szCs w:val="28"/>
        </w:rPr>
        <w:t>Нишского</w:t>
      </w:r>
      <w:proofErr w:type="spellEnd"/>
      <w:r w:rsidRPr="00771EB4">
        <w:rPr>
          <w:sz w:val="28"/>
          <w:szCs w:val="28"/>
        </w:rPr>
        <w:t xml:space="preserve"> университета, Ниш, Сербия.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Тощенко</w:t>
      </w:r>
      <w:proofErr w:type="spellEnd"/>
      <w:r w:rsidRPr="00771EB4">
        <w:rPr>
          <w:sz w:val="28"/>
          <w:szCs w:val="28"/>
        </w:rPr>
        <w:t xml:space="preserve"> Жан Терентьевич, доктор философских наук, профессор, член-корреспондент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Фрухманн</w:t>
      </w:r>
      <w:proofErr w:type="spellEnd"/>
      <w:r w:rsidRPr="00771EB4">
        <w:rPr>
          <w:sz w:val="28"/>
          <w:szCs w:val="28"/>
        </w:rPr>
        <w:t xml:space="preserve"> Яков, доктор социологических наук, профессор Бременского Университета им. Якобса, Бремен, Германия.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Цвиткович</w:t>
      </w:r>
      <w:proofErr w:type="spellEnd"/>
      <w:r w:rsidRPr="00771EB4">
        <w:rPr>
          <w:sz w:val="28"/>
          <w:szCs w:val="28"/>
        </w:rPr>
        <w:t xml:space="preserve"> Иван, доктор социологических наук, профессор </w:t>
      </w:r>
      <w:proofErr w:type="spellStart"/>
      <w:r w:rsidRPr="00771EB4">
        <w:rPr>
          <w:sz w:val="28"/>
          <w:szCs w:val="28"/>
        </w:rPr>
        <w:t>эмеритус</w:t>
      </w:r>
      <w:proofErr w:type="spellEnd"/>
      <w:r w:rsidRPr="00771EB4">
        <w:rPr>
          <w:sz w:val="28"/>
          <w:szCs w:val="28"/>
        </w:rPr>
        <w:t>, действительный член Академии наук и искусств Боснии и Герцеговины, Босния и Герцеговина.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Черныш Михаил Федорович, доктор социологических наук, директор Института социальной демографии Федерального научно-исследовательского социологического центра Российской академии наук,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Чиприани</w:t>
      </w:r>
      <w:proofErr w:type="spellEnd"/>
      <w:r w:rsidRPr="00771EB4">
        <w:rPr>
          <w:sz w:val="28"/>
          <w:szCs w:val="28"/>
        </w:rPr>
        <w:t xml:space="preserve"> Роберто, доктор социологических наук, почётный профессор социологии, Департамент образования, Университет Рим-3, Рим, Италия.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Шаронова Светлана Алексеевна, доктор социологических наук, профессор, профессор института иностранных языков Российского Университета Дружбы Народов, Москва, Россия.</w:t>
      </w:r>
    </w:p>
    <w:p w:rsidR="00771EB4" w:rsidRPr="00771EB4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71EB4">
        <w:rPr>
          <w:sz w:val="28"/>
          <w:szCs w:val="28"/>
        </w:rPr>
        <w:t>Шилова Валентина Александровна., кандидат социологических наук, руководитель лаборатории, ведущий научный сотрудник Института социологии Федерального научно-исследовательского социологического центра Российской академии наук, Москва, Россия.</w:t>
      </w:r>
    </w:p>
    <w:p w:rsidR="000E25E2" w:rsidRPr="003B3DF7" w:rsidRDefault="00771EB4" w:rsidP="00771EB4">
      <w:pPr>
        <w:tabs>
          <w:tab w:val="left" w:pos="36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71EB4">
        <w:rPr>
          <w:sz w:val="28"/>
          <w:szCs w:val="28"/>
        </w:rPr>
        <w:t>Шмарион</w:t>
      </w:r>
      <w:proofErr w:type="spellEnd"/>
      <w:r w:rsidRPr="00771EB4">
        <w:rPr>
          <w:sz w:val="28"/>
          <w:szCs w:val="28"/>
        </w:rPr>
        <w:t xml:space="preserve"> Юрий Васильевич, доктор социологических наук, кандидат технических наук, профессор кафедры философии, социологии и теологии Липецкого государственного педагогического университета имени П. П. Семенова-Тян-Шанского, Липецк, Россия.</w:t>
      </w:r>
    </w:p>
    <w:p w:rsidR="00424581" w:rsidRPr="00424581" w:rsidRDefault="00424581" w:rsidP="00424581">
      <w:pPr>
        <w:rPr>
          <w:sz w:val="32"/>
        </w:rPr>
      </w:pPr>
    </w:p>
    <w:tbl>
      <w:tblPr>
        <w:tblStyle w:val="a3"/>
        <w:tblW w:w="9427" w:type="dxa"/>
        <w:jc w:val="center"/>
        <w:tblLook w:val="04A0" w:firstRow="1" w:lastRow="0" w:firstColumn="1" w:lastColumn="0" w:noHBand="0" w:noVBand="1"/>
      </w:tblPr>
      <w:tblGrid>
        <w:gridCol w:w="2503"/>
        <w:gridCol w:w="553"/>
        <w:gridCol w:w="2767"/>
        <w:gridCol w:w="553"/>
        <w:gridCol w:w="3051"/>
      </w:tblGrid>
      <w:tr w:rsidR="00A165D0" w:rsidRPr="009A5771" w:rsidTr="00B54D3B">
        <w:trPr>
          <w:trHeight w:val="135"/>
          <w:jc w:val="center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</w:tr>
      <w:tr w:rsidR="00A165D0" w:rsidRPr="009A5771" w:rsidTr="00B54D3B">
        <w:trPr>
          <w:trHeight w:val="224"/>
          <w:jc w:val="center"/>
        </w:trPr>
        <w:tc>
          <w:tcPr>
            <w:tcW w:w="2503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(должность)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(подпись)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111FE" w:rsidRDefault="00C111FE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FA52D4" w:rsidP="00993D6B">
      <w:pPr>
        <w:spacing w:line="288" w:lineRule="auto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9134590</wp:posOffset>
            </wp:positionV>
            <wp:extent cx="3655483" cy="996950"/>
            <wp:effectExtent l="0" t="0" r="254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483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851302" w:rsidRDefault="00851302" w:rsidP="00771EB4">
      <w:pPr>
        <w:spacing w:line="288" w:lineRule="auto"/>
        <w:rPr>
          <w:b/>
        </w:rPr>
      </w:pPr>
      <w:bookmarkStart w:id="0" w:name="_GoBack"/>
      <w:bookmarkEnd w:id="0"/>
    </w:p>
    <w:p w:rsidR="00C51609" w:rsidRPr="00C51609" w:rsidRDefault="00CC26FC"/>
    <w:sectPr w:rsidR="00C51609" w:rsidRPr="00C51609" w:rsidSect="00205DB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FC" w:rsidRDefault="00CC26FC" w:rsidP="00A12644">
      <w:r>
        <w:separator/>
      </w:r>
    </w:p>
  </w:endnote>
  <w:endnote w:type="continuationSeparator" w:id="0">
    <w:p w:rsidR="00CC26FC" w:rsidRDefault="00CC26FC" w:rsidP="00A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FC" w:rsidRDefault="00CC26FC" w:rsidP="00A12644">
      <w:r>
        <w:separator/>
      </w:r>
    </w:p>
  </w:footnote>
  <w:footnote w:type="continuationSeparator" w:id="0">
    <w:p w:rsidR="00CC26FC" w:rsidRDefault="00CC26FC" w:rsidP="00A1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119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43945" w:rsidRPr="00424581" w:rsidRDefault="00F43945" w:rsidP="00424581">
        <w:pPr>
          <w:pStyle w:val="a7"/>
          <w:jc w:val="center"/>
          <w:rPr>
            <w:sz w:val="28"/>
          </w:rPr>
        </w:pPr>
        <w:r w:rsidRPr="00A12644">
          <w:rPr>
            <w:sz w:val="28"/>
          </w:rPr>
          <w:fldChar w:fldCharType="begin"/>
        </w:r>
        <w:r w:rsidRPr="00A12644">
          <w:rPr>
            <w:sz w:val="28"/>
          </w:rPr>
          <w:instrText>PAGE   \* MERGEFORMAT</w:instrText>
        </w:r>
        <w:r w:rsidRPr="00A12644">
          <w:rPr>
            <w:sz w:val="28"/>
          </w:rPr>
          <w:fldChar w:fldCharType="separate"/>
        </w:r>
        <w:r w:rsidR="00FA52D4">
          <w:rPr>
            <w:noProof/>
            <w:sz w:val="28"/>
          </w:rPr>
          <w:t>4</w:t>
        </w:r>
        <w:r w:rsidRPr="00A12644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8D5"/>
    <w:multiLevelType w:val="hybridMultilevel"/>
    <w:tmpl w:val="2DB62E06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2E0D"/>
    <w:multiLevelType w:val="hybridMultilevel"/>
    <w:tmpl w:val="DB70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591"/>
    <w:multiLevelType w:val="hybridMultilevel"/>
    <w:tmpl w:val="A320A6EC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C40"/>
    <w:multiLevelType w:val="hybridMultilevel"/>
    <w:tmpl w:val="21C4B89A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5CBD"/>
    <w:multiLevelType w:val="hybridMultilevel"/>
    <w:tmpl w:val="66EE1596"/>
    <w:lvl w:ilvl="0" w:tplc="BC04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D"/>
    <w:rsid w:val="00003006"/>
    <w:rsid w:val="000034A7"/>
    <w:rsid w:val="000113DE"/>
    <w:rsid w:val="00011A6B"/>
    <w:rsid w:val="0003539B"/>
    <w:rsid w:val="00037156"/>
    <w:rsid w:val="00042A78"/>
    <w:rsid w:val="00074317"/>
    <w:rsid w:val="0009051F"/>
    <w:rsid w:val="000B493B"/>
    <w:rsid w:val="000B6AF2"/>
    <w:rsid w:val="000D341E"/>
    <w:rsid w:val="000D56F8"/>
    <w:rsid w:val="000E25E2"/>
    <w:rsid w:val="00114D80"/>
    <w:rsid w:val="001166CE"/>
    <w:rsid w:val="0012251D"/>
    <w:rsid w:val="00122E37"/>
    <w:rsid w:val="00132481"/>
    <w:rsid w:val="00152E64"/>
    <w:rsid w:val="00167ABA"/>
    <w:rsid w:val="0017077B"/>
    <w:rsid w:val="00174342"/>
    <w:rsid w:val="001B3006"/>
    <w:rsid w:val="001B6BFB"/>
    <w:rsid w:val="001C52AC"/>
    <w:rsid w:val="0020406C"/>
    <w:rsid w:val="00205DB5"/>
    <w:rsid w:val="00217CBA"/>
    <w:rsid w:val="00234216"/>
    <w:rsid w:val="0023503C"/>
    <w:rsid w:val="0023620F"/>
    <w:rsid w:val="00236F10"/>
    <w:rsid w:val="00241932"/>
    <w:rsid w:val="00244959"/>
    <w:rsid w:val="00251678"/>
    <w:rsid w:val="00261978"/>
    <w:rsid w:val="00266AE7"/>
    <w:rsid w:val="00274DA4"/>
    <w:rsid w:val="002A4361"/>
    <w:rsid w:val="002A7359"/>
    <w:rsid w:val="002B783E"/>
    <w:rsid w:val="002C1979"/>
    <w:rsid w:val="002E1522"/>
    <w:rsid w:val="003473EE"/>
    <w:rsid w:val="00364B72"/>
    <w:rsid w:val="00391E03"/>
    <w:rsid w:val="003B3DF7"/>
    <w:rsid w:val="003C745B"/>
    <w:rsid w:val="003D13F1"/>
    <w:rsid w:val="003D5708"/>
    <w:rsid w:val="003D5AF0"/>
    <w:rsid w:val="003D5EDB"/>
    <w:rsid w:val="003D6447"/>
    <w:rsid w:val="003E77BA"/>
    <w:rsid w:val="00401585"/>
    <w:rsid w:val="004123AA"/>
    <w:rsid w:val="00424581"/>
    <w:rsid w:val="004251C3"/>
    <w:rsid w:val="00443030"/>
    <w:rsid w:val="00461938"/>
    <w:rsid w:val="0047557F"/>
    <w:rsid w:val="00487789"/>
    <w:rsid w:val="00491A41"/>
    <w:rsid w:val="0049786B"/>
    <w:rsid w:val="004C571C"/>
    <w:rsid w:val="004C6304"/>
    <w:rsid w:val="00522159"/>
    <w:rsid w:val="00523C41"/>
    <w:rsid w:val="005567B7"/>
    <w:rsid w:val="00557C56"/>
    <w:rsid w:val="005613D9"/>
    <w:rsid w:val="005A2ACD"/>
    <w:rsid w:val="005C2852"/>
    <w:rsid w:val="005D3E80"/>
    <w:rsid w:val="005D501F"/>
    <w:rsid w:val="005E3685"/>
    <w:rsid w:val="005E5743"/>
    <w:rsid w:val="005F0876"/>
    <w:rsid w:val="005F27A4"/>
    <w:rsid w:val="006001D4"/>
    <w:rsid w:val="006025E6"/>
    <w:rsid w:val="006202BC"/>
    <w:rsid w:val="00620D92"/>
    <w:rsid w:val="00626154"/>
    <w:rsid w:val="00643EE2"/>
    <w:rsid w:val="00665693"/>
    <w:rsid w:val="006839C7"/>
    <w:rsid w:val="00692B63"/>
    <w:rsid w:val="006943AF"/>
    <w:rsid w:val="006A4470"/>
    <w:rsid w:val="006A6F24"/>
    <w:rsid w:val="006A7AF5"/>
    <w:rsid w:val="006B5B9D"/>
    <w:rsid w:val="006D6702"/>
    <w:rsid w:val="006E03DE"/>
    <w:rsid w:val="006E7AE8"/>
    <w:rsid w:val="006E7CA6"/>
    <w:rsid w:val="006F1F72"/>
    <w:rsid w:val="007006D7"/>
    <w:rsid w:val="007154F7"/>
    <w:rsid w:val="00715AB9"/>
    <w:rsid w:val="007327C3"/>
    <w:rsid w:val="00735382"/>
    <w:rsid w:val="00751839"/>
    <w:rsid w:val="007620BE"/>
    <w:rsid w:val="00771EB4"/>
    <w:rsid w:val="00777D60"/>
    <w:rsid w:val="007A0FA5"/>
    <w:rsid w:val="007C2567"/>
    <w:rsid w:val="007E702D"/>
    <w:rsid w:val="007E7A30"/>
    <w:rsid w:val="00800BBB"/>
    <w:rsid w:val="008027F4"/>
    <w:rsid w:val="00813907"/>
    <w:rsid w:val="00815C1F"/>
    <w:rsid w:val="00851302"/>
    <w:rsid w:val="0085266D"/>
    <w:rsid w:val="00857250"/>
    <w:rsid w:val="00876AAD"/>
    <w:rsid w:val="00896F92"/>
    <w:rsid w:val="008C10E2"/>
    <w:rsid w:val="008D1AA3"/>
    <w:rsid w:val="008D5CEC"/>
    <w:rsid w:val="008D7D25"/>
    <w:rsid w:val="008E075C"/>
    <w:rsid w:val="009030CA"/>
    <w:rsid w:val="0091289F"/>
    <w:rsid w:val="00914F8B"/>
    <w:rsid w:val="009150C9"/>
    <w:rsid w:val="00927FB5"/>
    <w:rsid w:val="009378C4"/>
    <w:rsid w:val="00943107"/>
    <w:rsid w:val="00945779"/>
    <w:rsid w:val="00960E14"/>
    <w:rsid w:val="00976939"/>
    <w:rsid w:val="009769DF"/>
    <w:rsid w:val="0098018E"/>
    <w:rsid w:val="00980507"/>
    <w:rsid w:val="00993D6B"/>
    <w:rsid w:val="009A5771"/>
    <w:rsid w:val="009A57A8"/>
    <w:rsid w:val="009B06CB"/>
    <w:rsid w:val="009B2232"/>
    <w:rsid w:val="009B4D4E"/>
    <w:rsid w:val="009D7CFE"/>
    <w:rsid w:val="009E6D3F"/>
    <w:rsid w:val="009E7FEF"/>
    <w:rsid w:val="009F65AC"/>
    <w:rsid w:val="00A017D4"/>
    <w:rsid w:val="00A12644"/>
    <w:rsid w:val="00A13649"/>
    <w:rsid w:val="00A165D0"/>
    <w:rsid w:val="00A179E2"/>
    <w:rsid w:val="00A60C45"/>
    <w:rsid w:val="00A728D1"/>
    <w:rsid w:val="00A90823"/>
    <w:rsid w:val="00AE215F"/>
    <w:rsid w:val="00B1314A"/>
    <w:rsid w:val="00B13A18"/>
    <w:rsid w:val="00B23333"/>
    <w:rsid w:val="00B279D9"/>
    <w:rsid w:val="00B443E1"/>
    <w:rsid w:val="00B525DF"/>
    <w:rsid w:val="00B54594"/>
    <w:rsid w:val="00B54D3B"/>
    <w:rsid w:val="00B55568"/>
    <w:rsid w:val="00B6003E"/>
    <w:rsid w:val="00B62BFB"/>
    <w:rsid w:val="00B9408B"/>
    <w:rsid w:val="00BC2398"/>
    <w:rsid w:val="00BC5069"/>
    <w:rsid w:val="00BD2021"/>
    <w:rsid w:val="00BD44A6"/>
    <w:rsid w:val="00BD50EC"/>
    <w:rsid w:val="00BF4751"/>
    <w:rsid w:val="00C0680F"/>
    <w:rsid w:val="00C0781D"/>
    <w:rsid w:val="00C111FE"/>
    <w:rsid w:val="00C11BEC"/>
    <w:rsid w:val="00C15DAE"/>
    <w:rsid w:val="00C211F5"/>
    <w:rsid w:val="00C6459D"/>
    <w:rsid w:val="00C664EB"/>
    <w:rsid w:val="00C830FC"/>
    <w:rsid w:val="00C86B13"/>
    <w:rsid w:val="00C87675"/>
    <w:rsid w:val="00CB386C"/>
    <w:rsid w:val="00CC26FC"/>
    <w:rsid w:val="00D404B7"/>
    <w:rsid w:val="00D55D31"/>
    <w:rsid w:val="00D716EB"/>
    <w:rsid w:val="00D92F5C"/>
    <w:rsid w:val="00D94F64"/>
    <w:rsid w:val="00D97575"/>
    <w:rsid w:val="00DA16EB"/>
    <w:rsid w:val="00DA7444"/>
    <w:rsid w:val="00DD37AF"/>
    <w:rsid w:val="00DF30DF"/>
    <w:rsid w:val="00E000B2"/>
    <w:rsid w:val="00E13FC3"/>
    <w:rsid w:val="00E15AFF"/>
    <w:rsid w:val="00E209DD"/>
    <w:rsid w:val="00E25BEA"/>
    <w:rsid w:val="00E55358"/>
    <w:rsid w:val="00E556A4"/>
    <w:rsid w:val="00E61BB5"/>
    <w:rsid w:val="00E66226"/>
    <w:rsid w:val="00E663D3"/>
    <w:rsid w:val="00E74A5A"/>
    <w:rsid w:val="00E86851"/>
    <w:rsid w:val="00E9189C"/>
    <w:rsid w:val="00E97A19"/>
    <w:rsid w:val="00EA1244"/>
    <w:rsid w:val="00EA6AA9"/>
    <w:rsid w:val="00EB041B"/>
    <w:rsid w:val="00EB70FC"/>
    <w:rsid w:val="00ED6FA6"/>
    <w:rsid w:val="00F027A7"/>
    <w:rsid w:val="00F03EEA"/>
    <w:rsid w:val="00F04B50"/>
    <w:rsid w:val="00F06961"/>
    <w:rsid w:val="00F31009"/>
    <w:rsid w:val="00F34110"/>
    <w:rsid w:val="00F37381"/>
    <w:rsid w:val="00F41E4F"/>
    <w:rsid w:val="00F43945"/>
    <w:rsid w:val="00F50B93"/>
    <w:rsid w:val="00F52FE0"/>
    <w:rsid w:val="00F65AE9"/>
    <w:rsid w:val="00F828F6"/>
    <w:rsid w:val="00F93648"/>
    <w:rsid w:val="00FA04FD"/>
    <w:rsid w:val="00FA0B7F"/>
    <w:rsid w:val="00FA13EB"/>
    <w:rsid w:val="00FA52D4"/>
    <w:rsid w:val="00FB0494"/>
    <w:rsid w:val="00FB7B68"/>
    <w:rsid w:val="00FD008D"/>
    <w:rsid w:val="00FE5383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8FB"/>
  <w15:docId w15:val="{E8352DD9-A17F-4E5D-BAF6-5E5B5AD9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A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1">
    <w:name w:val="Heading #1_"/>
    <w:basedOn w:val="a0"/>
    <w:link w:val="Heading10"/>
    <w:rsid w:val="0040158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401585"/>
    <w:pPr>
      <w:widowControl w:val="0"/>
      <w:shd w:val="clear" w:color="auto" w:fill="FFFFFF"/>
      <w:spacing w:line="458" w:lineRule="exact"/>
      <w:jc w:val="both"/>
      <w:outlineLvl w:val="0"/>
    </w:pPr>
    <w:rPr>
      <w:b/>
      <w:bCs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A12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9769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69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69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9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6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5B75-0967-48A2-A1CF-3941276C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</cp:revision>
  <cp:lastPrinted>2026-01-23T07:05:00Z</cp:lastPrinted>
  <dcterms:created xsi:type="dcterms:W3CDTF">2026-02-26T06:19:00Z</dcterms:created>
  <dcterms:modified xsi:type="dcterms:W3CDTF">2026-02-26T06:19:00Z</dcterms:modified>
</cp:coreProperties>
</file>